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1" w:rsidRPr="008629BE" w:rsidRDefault="008629BE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32"/>
          <w:szCs w:val="32"/>
          <w:bdr w:val="none" w:sz="0" w:space="0" w:color="auto" w:frame="1"/>
          <w:lang w:eastAsia="pl-PL"/>
        </w:rPr>
      </w:pPr>
      <w:r w:rsidRPr="008629BE">
        <w:rPr>
          <w:rFonts w:ascii="Times New Roman" w:hAnsi="Times New Roman" w:cs="Times New Roman"/>
          <w:b/>
          <w:bCs/>
          <w:iCs/>
          <w:color w:val="666666"/>
          <w:sz w:val="32"/>
          <w:szCs w:val="32"/>
          <w:bdr w:val="none" w:sz="0" w:space="0" w:color="auto" w:frame="1"/>
          <w:lang w:eastAsia="pl-PL"/>
        </w:rPr>
        <w:t>UMOWA NA PRZYGOTOWANIE I PRZEPROWADZENIE OPERACJI</w:t>
      </w:r>
    </w:p>
    <w:p w:rsidR="00522AB7" w:rsidRPr="00AB4084" w:rsidRDefault="00522AB7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u w:val="single"/>
          <w:bdr w:val="none" w:sz="0" w:space="0" w:color="auto" w:frame="1"/>
          <w:lang w:eastAsia="pl-PL"/>
        </w:rPr>
      </w:pPr>
    </w:p>
    <w:p w:rsidR="0027767F" w:rsidRPr="00AB4084" w:rsidRDefault="00522AB7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u w:val="single"/>
          <w:bdr w:val="none" w:sz="0" w:space="0" w:color="auto" w:frame="1"/>
          <w:lang w:eastAsia="pl-PL"/>
        </w:rPr>
      </w:pPr>
      <w:r w:rsidRPr="00AB4084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m</w:t>
      </w:r>
      <w:r w:rsidR="00426586" w:rsidRPr="00AB4084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iędzy</w:t>
      </w:r>
    </w:p>
    <w:p w:rsidR="00522AB7" w:rsidRPr="00AB4084" w:rsidRDefault="00522AB7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u w:val="single"/>
          <w:bdr w:val="none" w:sz="0" w:space="0" w:color="auto" w:frame="1"/>
          <w:lang w:eastAsia="pl-PL"/>
        </w:rPr>
      </w:pPr>
    </w:p>
    <w:p w:rsidR="00AB4084" w:rsidRDefault="0027767F" w:rsidP="00AB4084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UROFEM-ESTETICA</w:t>
      </w:r>
      <w:r w:rsidR="00AB4084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– dr n. med. </w:t>
      </w:r>
      <w:r w:rsidR="00AB4084" w:rsidRPr="00AB4084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P. Kąd</w:t>
      </w:r>
      <w:r w:rsidR="00AB4084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ziołka   </w:t>
      </w:r>
    </w:p>
    <w:p w:rsidR="00AB4084" w:rsidRDefault="00AB4084" w:rsidP="00AB4084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                        </w:t>
      </w:r>
    </w:p>
    <w:p w:rsidR="00426586" w:rsidRDefault="00426586" w:rsidP="00AB4084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AB4084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pacjentką zgłaszającą się na operację</w:t>
      </w:r>
    </w:p>
    <w:p w:rsidR="00AB4084" w:rsidRDefault="00AB4084" w:rsidP="00AB4084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:rsidR="00AB4084" w:rsidRPr="00AB4084" w:rsidRDefault="00AB4084" w:rsidP="00AB4084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…………………………………………………………………………………….</w:t>
      </w:r>
    </w:p>
    <w:p w:rsidR="00B360AA" w:rsidRPr="00AB4084" w:rsidRDefault="00B360AA" w:rsidP="00AB4084">
      <w:pPr>
        <w:spacing w:line="408" w:lineRule="atLeast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</w:p>
    <w:p w:rsidR="00B360AA" w:rsidRPr="00AB4084" w:rsidRDefault="00B360AA" w:rsidP="00B360AA">
      <w:pPr>
        <w:spacing w:line="408" w:lineRule="atLeast"/>
        <w:jc w:val="center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</w:p>
    <w:p w:rsidR="00EC6AB9" w:rsidRPr="001F08C1" w:rsidRDefault="00EC6AB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SZANOWNI PAŃSTWO</w:t>
      </w:r>
      <w:r w:rsidR="00D70A73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,</w:t>
      </w:r>
    </w:p>
    <w:p w:rsidR="00B360AA" w:rsidRPr="00AB4084" w:rsidRDefault="00B360AA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</w:pPr>
    </w:p>
    <w:p w:rsidR="004C3E09" w:rsidRPr="00AB4084" w:rsidRDefault="004C3E0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color w:val="666666"/>
          <w:sz w:val="28"/>
          <w:szCs w:val="28"/>
          <w:lang w:eastAsia="pl-PL"/>
        </w:rPr>
      </w:pPr>
    </w:p>
    <w:p w:rsidR="00EC6AB9" w:rsidRPr="00AB4084" w:rsidRDefault="00EC6AB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AB4084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Niezależnie od tego jak bardzo prosty lub skomplikowany może być dla Państwa planowany zabieg, jest on zazwyczaj przeżyciem stresującym. Zapoznanie się z poniższ</w:t>
      </w:r>
      <w:r w:rsidR="004C3E09" w:rsidRPr="00AB4084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ą</w:t>
      </w:r>
      <w:r w:rsidRPr="00AB4084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treścią dostarczy Państwu informacji na temat tego jak należy się przygotować do zabiegu, co wydarzy się przed operacją, po niej, a także w trakcie całego pobytu. W przypadku rezygnacji z wyznaczonego terminu zabiegu prosimy o jak najwcześniejsze poinform</w:t>
      </w:r>
      <w:r w:rsidR="00AB4084">
        <w:rPr>
          <w:rFonts w:ascii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owanie o tym naszej Rejestracji lub Menagera.</w:t>
      </w:r>
    </w:p>
    <w:p w:rsidR="004C3E09" w:rsidRPr="00AB4084" w:rsidRDefault="004C3E0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AB4084" w:rsidRDefault="00EC6AB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color w:val="666666"/>
          <w:sz w:val="28"/>
          <w:szCs w:val="28"/>
          <w:u w:val="single"/>
          <w:bdr w:val="none" w:sz="0" w:space="0" w:color="auto" w:frame="1"/>
          <w:lang w:eastAsia="pl-PL"/>
        </w:rPr>
      </w:pPr>
      <w:r w:rsidRPr="00AB4084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  <w:t>Warunki finansowe</w:t>
      </w:r>
      <w:r w:rsidR="00AD2327" w:rsidRPr="00AB4084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  <w:t xml:space="preserve"> </w:t>
      </w:r>
    </w:p>
    <w:p w:rsidR="00AD2327" w:rsidRPr="00AB4084" w:rsidRDefault="00AD2327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1F08C1" w:rsidRDefault="00EC6AB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Wycena</w:t>
      </w:r>
    </w:p>
    <w:p w:rsidR="002E09B3" w:rsidRDefault="00EC6AB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Ostateczna cena planowanego zabiegu zawsze jest ustalana indywidualnie podczas konsultacji. Jednocześnie lekarz oceni szacunkowy czas trwania operacji. Uzgodniona podczas konsultacji cena obejmuje zabieg operacyjny wraz z niezbędnym znieczuleniem, wszelkie opatrunki i komplet specjalnych ubranek po operacjach, które tego wymagają. W przypadku większości operacji wykonywanych w znieczuleniu ogólnym cena ta obejmuje również pobyt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w Oddziale Operacyjnym do godz. 11.00 dnia następnego wraz z dyżurem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lastRenderedPageBreak/>
        <w:t xml:space="preserve">pielęgniarskim. </w:t>
      </w:r>
      <w:r w:rsid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Przedłużenie pobytu w Szpitalu na życzenie pacjentki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</w:t>
      </w:r>
      <w:r w:rsidR="006E310F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oraz usługi niezwiązane z planowanym pobytem </w:t>
      </w:r>
      <w:r w:rsid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płatne </w:t>
      </w:r>
      <w:r w:rsidR="006E310F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są</w:t>
      </w:r>
      <w:r w:rsid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dodatkowo.</w:t>
      </w:r>
    </w:p>
    <w:p w:rsidR="00972349" w:rsidRPr="001F08C1" w:rsidRDefault="0097234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Jeżeli operacja planowana jest w dłuższej perspektywie czasowej lub termin operacji ulega zmianie z powodów leżących po stronie pacjentki cena operacji może ulec zmianie.</w:t>
      </w:r>
    </w:p>
    <w:p w:rsidR="00972349" w:rsidRPr="00972349" w:rsidRDefault="0097234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u w:val="single"/>
          <w:lang w:eastAsia="pl-PL"/>
        </w:rPr>
      </w:pPr>
    </w:p>
    <w:p w:rsidR="00EC6AB9" w:rsidRPr="001F08C1" w:rsidRDefault="00EC6AB9" w:rsidP="00EC6AB9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Przedpłata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u w:val="single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Po </w:t>
      </w:r>
      <w:r w:rsidR="00D70A7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indywidualnym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uzgodnieniu ceny zabiegu z lekarzem operującym, </w:t>
      </w:r>
      <w:r w:rsidR="00AD2327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Menager Operacji</w:t>
      </w:r>
      <w:r w:rsidR="00C62446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ustala </w:t>
      </w:r>
      <w:r w:rsidR="00AD2327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 Pacjentką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termin </w:t>
      </w:r>
      <w:r w:rsidR="00AD2327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Operacji/Z</w:t>
      </w:r>
      <w:r w:rsidR="00C62446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abiegu oraz formę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płatności </w:t>
      </w:r>
      <w:r w:rsidR="004C3E0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zadatku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, wynoszącej </w:t>
      </w:r>
      <w:r w:rsidR="004C3E0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zależności od</w:t>
      </w:r>
      <w:r w:rsidR="00AD2327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planowanej operacji od 500 do</w:t>
      </w:r>
      <w:r w:rsidR="00AD2327" w:rsidRPr="00AB4084">
        <w:rPr>
          <w:rFonts w:ascii="Times New Roman" w:hAnsi="Times New Roman" w:cs="Times New Roman"/>
          <w:color w:val="666666"/>
          <w:sz w:val="28"/>
          <w:szCs w:val="28"/>
          <w:u w:val="single"/>
          <w:lang w:eastAsia="pl-PL"/>
        </w:rPr>
        <w:t xml:space="preserve"> </w:t>
      </w:r>
      <w:r w:rsidR="00AD2327" w:rsidRPr="00C62446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5</w:t>
      </w:r>
      <w:r w:rsidR="00C62446" w:rsidRPr="00C62446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5</w:t>
      </w:r>
      <w:r w:rsidRPr="00C62446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00 zł.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Terminy płatności </w:t>
      </w:r>
      <w:r w:rsidR="004C3E0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zadatku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972349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oraz dostarczenia Umowy na przygotowanie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 </w:t>
      </w:r>
      <w:r w:rsidR="00972349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i przeprowadzenie operacji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są następujące:</w:t>
      </w:r>
    </w:p>
    <w:p w:rsidR="00EC6AB9" w:rsidRPr="00AB4084" w:rsidRDefault="001E42F9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2 dni w przypadku, jeżeli termin zabiegu wyznaczony jest w ciągu najbliższych 15 dni;</w:t>
      </w:r>
    </w:p>
    <w:p w:rsidR="00EC6AB9" w:rsidRPr="00AB4084" w:rsidRDefault="001E42F9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7 dni w przypadku, jeżeli termin zabiegu wyznaczony jest w ciągu lub po 30 dniach;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W przypadku braku </w:t>
      </w:r>
      <w:r w:rsidR="004C3E0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wpłaty zadatku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972349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i braku dostarczenia podpisanej Umowy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w obowiązującym terminie </w:t>
      </w:r>
      <w:r w:rsidR="00D70A7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Urofem</w:t>
      </w:r>
      <w:r w:rsidR="00AD2327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-Estetica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jest uprawnione do odwołania wcześniej zaplanowanego zabiegu. Wpłacenie </w:t>
      </w:r>
      <w:r w:rsidR="004C3E0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zadatku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gwarantuje dotrzymanie term</w:t>
      </w:r>
      <w:r w:rsidR="00C62446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inu operacji. </w:t>
      </w:r>
      <w:r w:rsidR="004C3E0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Zadatek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nie podlega zwrotowi , gdy zabieg nie może się odbyć z powodów leżących po stronie pacjenta</w:t>
      </w:r>
      <w:r w:rsidR="004C3E0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(art.394 Kc),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a w szczególności:</w:t>
      </w:r>
    </w:p>
    <w:p w:rsidR="00EC6AB9" w:rsidRPr="00C62446" w:rsidRDefault="001E42F9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 b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raku kompletu wyników </w:t>
      </w:r>
      <w:r w:rsidR="00AD2327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zleconych badań laboratoryjnych </w:t>
      </w:r>
      <w:r w:rsidR="00AD2327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koniecznych </w:t>
      </w:r>
      <w:r w:rsid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     </w:t>
      </w:r>
      <w:r w:rsidR="00AD2327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do bezpiecznego przeprowadzenia znieczulenia i operacji,</w:t>
      </w:r>
    </w:p>
    <w:p w:rsidR="00EC6AB9" w:rsidRPr="00AB4084" w:rsidRDefault="001E42F9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 n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ieprzestrzegania przedoperacyjnych zaleceń lekarskich (nie pozostanie </w:t>
      </w:r>
      <w:r w:rsid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         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na czczo, nieodstawienie leków zaburzających krzepliwość krwi lub </w:t>
      </w:r>
      <w:r w:rsidR="00AD2327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nie przyjęcie zaleconych leków),</w:t>
      </w:r>
    </w:p>
    <w:p w:rsidR="00AD2327" w:rsidRPr="00AB4084" w:rsidRDefault="001E42F9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 z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łego stanu zdrowia nie potwierd</w:t>
      </w:r>
      <w:r w:rsidR="00AD2327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zonego zaświadczeniem lekarskim,</w:t>
      </w:r>
    </w:p>
    <w:p w:rsidR="00EC6AB9" w:rsidRPr="00AB4084" w:rsidRDefault="00AD2327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1E42F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 n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ieuiszc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zenia peł</w:t>
      </w:r>
      <w:r w:rsid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nej opłaty  przed o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peracją,</w:t>
      </w:r>
    </w:p>
    <w:p w:rsidR="00EC6AB9" w:rsidRPr="00AB4084" w:rsidRDefault="001E42F9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</w:t>
      </w:r>
      <w:r w:rsidR="00D70A73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o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dwołanie zaplanowanego terminu </w:t>
      </w:r>
      <w:r w:rsid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o</w:t>
      </w:r>
      <w:r w:rsidR="00AD2327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peracji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przez Pacjenta na okres krótszy niż 14</w:t>
      </w:r>
      <w:r w:rsid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dni od umówionej daty operacji</w:t>
      </w:r>
    </w:p>
    <w:p w:rsidR="00D70A73" w:rsidRPr="00C62446" w:rsidRDefault="00D70A73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</w:t>
      </w:r>
      <w:r w:rsidR="00AD2327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brak dostarczonej</w:t>
      </w:r>
      <w:r w:rsidR="00C62446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0F0AB4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podpisanej </w:t>
      </w:r>
      <w:r w:rsidR="00C62446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Umowy na przygotowanie i przeprowadzenie operacji</w:t>
      </w:r>
      <w:r w:rsidR="00A91E49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A91E49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oraz </w:t>
      </w:r>
      <w:r w:rsidR="00C62446" w:rsidRP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Zgody Poinformowanej na operację</w:t>
      </w:r>
      <w:r w:rsidR="00972349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.</w:t>
      </w:r>
      <w:r w:rsidR="00C62446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</w:p>
    <w:p w:rsidR="00EC6AB9" w:rsidRPr="00C62446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C62446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 </w:t>
      </w:r>
    </w:p>
    <w:p w:rsidR="00EC6AB9" w:rsidRPr="001F08C1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Całkowita opłata za zabieg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lastRenderedPageBreak/>
        <w:t xml:space="preserve">Warunkiem przeprowadzenia operacji jest dokonanie pełnej opłaty przed zabiegiem. Płatności można dokonać bezpośrednio przed </w:t>
      </w:r>
      <w:r w:rsidR="001E42F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operacją gotówką</w:t>
      </w:r>
      <w:r w:rsidR="00D70A7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</w:t>
      </w:r>
      <w:r w:rsidR="00D70A7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lub przelewem najpóźniej na 3 dni przed operacją na konto bankowe podane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</w:t>
      </w:r>
      <w:r w:rsidR="00D70A7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korespondencji mailowej.</w:t>
      </w:r>
    </w:p>
    <w:p w:rsidR="00D70A73" w:rsidRPr="00AB4084" w:rsidRDefault="00D70A73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A00E4C" w:rsidRDefault="00D70A73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b/>
          <w:bCs/>
          <w:color w:val="666666"/>
          <w:sz w:val="28"/>
          <w:szCs w:val="28"/>
          <w:lang w:eastAsia="pl-PL"/>
        </w:rPr>
        <w:t>Możliwość zapłaty w ratach</w:t>
      </w:r>
    </w:p>
    <w:p w:rsidR="00D70A73" w:rsidRDefault="00D70A73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– współpraca z Mediraty.pl, tel. 22 266 83 70 lub 801 000 265, UWAGA – proszę podać w umowie numer PDK: 5177 – dr Przemysław Kądziołka.</w:t>
      </w:r>
    </w:p>
    <w:p w:rsidR="00972349" w:rsidRPr="00AB4084" w:rsidRDefault="0028652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- w</w:t>
      </w:r>
      <w:r w:rsidR="00972349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spółpraca z Kliniki.pl </w:t>
      </w:r>
      <w:r w:rsidR="00A00E4C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A00E4C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raty na leczenie.</w:t>
      </w:r>
    </w:p>
    <w:p w:rsidR="00AD2327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 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  <w:t>Aspekty medyczne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Podczas konsultacji prz</w:t>
      </w:r>
      <w:r w:rsidR="00AD2327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edoperacyjnej otrzymają Państwo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od lekarza operującego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/</w:t>
      </w:r>
      <w:r w:rsidR="001E5613" w:rsidRPr="00A00E4C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Menagera</w:t>
      </w:r>
      <w:r w:rsidRPr="00AB4084">
        <w:rPr>
          <w:rFonts w:ascii="Times New Roman" w:hAnsi="Times New Roman" w:cs="Times New Roman"/>
          <w:color w:val="666666"/>
          <w:sz w:val="28"/>
          <w:szCs w:val="28"/>
          <w:u w:val="single"/>
          <w:lang w:eastAsia="pl-PL"/>
        </w:rPr>
        <w:t xml:space="preserve"> </w:t>
      </w:r>
      <w:r w:rsidR="00A00E4C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zalecenia przedoperacyjne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precyzyjnie ok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reślający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w zależności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od rodzaju operacji wszelkie obowiązujące czynności,</w:t>
      </w:r>
      <w:r w:rsidR="000F0AB4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badania laboratoryjne oraz konsultacje medyczne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które należy wykonać przed zabiegiem.</w:t>
      </w:r>
    </w:p>
    <w:p w:rsidR="000F0AB4" w:rsidRPr="00AB4084" w:rsidRDefault="000F0AB4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Konsultacja anestezjologiczna</w:t>
      </w:r>
      <w:r w:rsidR="0028652B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przed </w:t>
      </w: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</w:t>
      </w:r>
      <w:r w:rsidR="0028652B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operacją </w:t>
      </w: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(jeżeli wymaga tego lekarz operator)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Konieczna w przypadku obciążenia pacjentki chorobami przewlekłymi.</w:t>
      </w:r>
    </w:p>
    <w:p w:rsidR="000F0AB4" w:rsidRPr="00AB4084" w:rsidRDefault="000F0AB4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0F0AB4" w:rsidRPr="001F08C1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Badania laboratoryjne</w:t>
      </w:r>
    </w:p>
    <w:p w:rsidR="0086542E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Prosimy by wyniki zleconych badań laboratoryjnych nie były starsze </w:t>
      </w:r>
      <w:r w:rsidRP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niż </w:t>
      </w:r>
      <w:r w:rsidR="0086542E" w:rsidRP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7</w:t>
      </w:r>
      <w:r w:rsidRP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86542E" w:rsidRP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dni.</w:t>
      </w:r>
      <w:r w:rsidR="00A91E4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</w:p>
    <w:p w:rsidR="0086542E" w:rsidRDefault="0086542E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Posiewy bakteriologiczne ważne są 1 miesiąc. </w:t>
      </w:r>
    </w:p>
    <w:p w:rsidR="0086542E" w:rsidRDefault="00A91E4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Zalecone badania lekarskie </w:t>
      </w:r>
      <w:r w:rsid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są. </w:t>
      </w:r>
      <w:r w:rsidR="0086542E" w:rsidRP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załączniku Standardy badań</w:t>
      </w:r>
      <w:r w:rsid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.</w:t>
      </w:r>
      <w:r w:rsidR="0086542E" w:rsidRP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Wcześniejsze skonsultowanie wyników badań z lekarzem pozwoli uniknąć sytuacji, w której wykonanie operacji w umówionym terminie nie będzie możliwe.</w:t>
      </w:r>
    </w:p>
    <w:p w:rsidR="0086542E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Po wykonaniu badań oraz otrzymaniu wyników prosimy </w:t>
      </w:r>
      <w:r w:rsid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o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przesłanie ich drogą mailową na adres: </w:t>
      </w:r>
      <w:hyperlink r:id="rId7" w:history="1">
        <w:r w:rsidR="00732E3B" w:rsidRPr="00AB4084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urofempoznan@gmail.com</w:t>
        </w:r>
      </w:hyperlink>
      <w:bookmarkStart w:id="0" w:name="_GoBack"/>
      <w:bookmarkEnd w:id="0"/>
      <w:r w:rsid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w celu konsultacji i kwalifikacji do operacji drogą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teleporady</w:t>
      </w:r>
      <w:r w:rsid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. Teleporadę należy umów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ic telefonicznie </w:t>
      </w:r>
      <w:r w:rsidR="0087119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sekretariacie – tel.601181099.</w:t>
      </w:r>
      <w:r w:rsidR="000F0AB4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Pacjentów, którym ze względu na stan zdrowia zlecono konsultacje u innych specjalistów (np. kardiologa czy endokrynologa) prosimy o dostarczenie ich opinii na piśmie.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lastRenderedPageBreak/>
        <w:t xml:space="preserve">W niektórych przypadkach badania zostaną wykonane </w:t>
      </w:r>
      <w:r w:rsidR="0086542E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dodatkowo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dniu operacji w szpitalu. O powyższej możliwości Pacjentki zostaną poinformowane podczas wizyty konsultacyjnej.</w:t>
      </w:r>
    </w:p>
    <w:p w:rsidR="001E5613" w:rsidRPr="00252051" w:rsidRDefault="001E5613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 terminie przyjęcia do Operacji/ Zabiegu zostają Panie poinformowane przez Menagera lub sekretarkę Urofem- Estetica.</w:t>
      </w:r>
    </w:p>
    <w:p w:rsidR="000F0AB4" w:rsidRPr="00AB4084" w:rsidRDefault="000F0AB4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Do </w:t>
      </w:r>
      <w:r w:rsidR="00252051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operacji</w:t>
      </w: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należy zgłosić się na czczo</w:t>
      </w:r>
      <w:r w:rsidR="001E5613"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,</w:t>
      </w: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to znaczy nal</w:t>
      </w:r>
      <w:r w:rsidR="00252051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eży pozostać co najmniej przez 6</w:t>
      </w: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godzin bez jedzenia i picia</w:t>
      </w:r>
      <w:r w:rsidRPr="00252051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.</w:t>
      </w:r>
      <w:r w:rsidR="002E09B3" w:rsidRPr="00252051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( w tym czasie również nie należy palić papierosów i żuć gumy)</w:t>
      </w:r>
    </w:p>
    <w:p w:rsidR="004075E3" w:rsidRPr="00252051" w:rsidRDefault="004075E3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</w:pPr>
      <w:r w:rsidRPr="0025205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Przed wszystkimi operacjami należy dokonać depilacji skóry </w:t>
      </w:r>
      <w:r w:rsidR="00F46188" w:rsidRPr="0025205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w okolicy operowanej (pozostawienie owłosienia grozi powstaniem infekcji utrudniających gojenie )</w:t>
      </w:r>
    </w:p>
    <w:p w:rsidR="000F0AB4" w:rsidRPr="00AB4084" w:rsidRDefault="000F0AB4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252051" w:rsidRDefault="001E5613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</w:pPr>
      <w:r w:rsidRPr="00252051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  <w:t xml:space="preserve">Zgłaszając się do Szpitala Pacjentka rejestruje się w Rejestracji </w:t>
      </w:r>
      <w:r w:rsidR="00252051" w:rsidRPr="00252051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  <w:t>gdzie</w:t>
      </w:r>
      <w:r w:rsidRPr="00252051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  <w:t xml:space="preserve"> opiekę na nią przejmuje Opiekun Pacjenta i pielęgniarka Oddziału</w:t>
      </w:r>
      <w:r w:rsidR="00C87005" w:rsidRPr="00252051">
        <w:rPr>
          <w:rFonts w:ascii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pl-PL"/>
        </w:rPr>
        <w:t>.</w:t>
      </w:r>
    </w:p>
    <w:p w:rsidR="000F0AB4" w:rsidRPr="00AB4084" w:rsidRDefault="000F0AB4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Przed zabiegiem nastąpi krótka rozmowa z 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operatorem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mająca na celu przypomnienie ustaleń, jakie zapadły na konsultacji przedoperacyjnej   oraz ostateczne wyjaśnienie wątpliwości, jakie mogły powstać 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czasie mi</w:t>
      </w:r>
      <w:r w:rsidR="000F0AB4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ę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dzy konsultacją, a operacją, przeprowadzone zostaną konieczne konsultacje przedoperacyjne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z internistą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, podpisy </w:t>
      </w:r>
      <w:r w:rsidR="001E561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zgody na pobyt w Oddziale i na O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perację. Osoby, u których planowane jest znieczulenie ogólne skonsultowane zostaną również przez anestezjologa, który dostarczy wszelkich informacji na temat rodzaju znieczulenia. W zależności od rodzaju zabiegu i planowanego okresu pobytu, zostaną Państwo skierowani do pokoju Pacjenta, w którym będą mogli Państwo zostawić rzeczy osobiste. Pielęgniarka pomoże Państwu we wszystkim, co okaże się niezbędne.</w:t>
      </w:r>
    </w:p>
    <w:p w:rsidR="000F0AB4" w:rsidRPr="00AB4084" w:rsidRDefault="000F0AB4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1F08C1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u w:val="single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u w:val="single"/>
          <w:bdr w:val="none" w:sz="0" w:space="0" w:color="auto" w:frame="1"/>
          <w:lang w:eastAsia="pl-PL"/>
        </w:rPr>
        <w:t>Co przynieść</w:t>
      </w:r>
      <w:r w:rsidR="00252051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u w:val="single"/>
          <w:bdr w:val="none" w:sz="0" w:space="0" w:color="auto" w:frame="1"/>
          <w:lang w:eastAsia="pl-PL"/>
        </w:rPr>
        <w:t xml:space="preserve"> do s</w:t>
      </w:r>
      <w:r w:rsidR="004075E3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u w:val="single"/>
          <w:bdr w:val="none" w:sz="0" w:space="0" w:color="auto" w:frame="1"/>
          <w:lang w:eastAsia="pl-PL"/>
        </w:rPr>
        <w:t xml:space="preserve">zpitala </w:t>
      </w: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u w:val="single"/>
          <w:bdr w:val="none" w:sz="0" w:space="0" w:color="auto" w:frame="1"/>
          <w:lang w:eastAsia="pl-PL"/>
        </w:rPr>
        <w:t>?</w:t>
      </w:r>
    </w:p>
    <w:p w:rsidR="00EC6AB9" w:rsidRPr="00AB4084" w:rsidRDefault="000F0AB4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wyniki zleconych badań i konsultacji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,</w:t>
      </w:r>
    </w:p>
    <w:p w:rsidR="00EC6AB9" w:rsidRPr="00AB4084" w:rsidRDefault="000F0AB4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 </w:t>
      </w:r>
      <w:r w:rsidR="004075E3" w:rsidRP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ew.</w:t>
      </w:r>
      <w:r w:rsidR="004075E3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pojemnik na szkła kontaktowe lub/i protezy dentystyczne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,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Osoby, które zostają </w:t>
      </w:r>
      <w:r w:rsidR="004075E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w </w:t>
      </w:r>
      <w:r w:rsid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s</w:t>
      </w:r>
      <w:r w:rsidR="004075E3" w:rsidRPr="00252051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zpitalu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na noc lub na dłuższy pobyt proszone są ponadto by przynieść</w:t>
      </w:r>
      <w:r w:rsidR="004075E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również:</w:t>
      </w:r>
    </w:p>
    <w:p w:rsidR="00EC6AB9" w:rsidRPr="00AB4084" w:rsidRDefault="000F0AB4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przyjmowane na stałe leki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,</w:t>
      </w:r>
    </w:p>
    <w:p w:rsidR="00EC6AB9" w:rsidRPr="00AB4084" w:rsidRDefault="000F0AB4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lastRenderedPageBreak/>
        <w:t xml:space="preserve">-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wedle uznania: ulubione czasopisma, książkę, laptop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.</w:t>
      </w:r>
    </w:p>
    <w:p w:rsidR="000F0AB4" w:rsidRPr="00AB4084" w:rsidRDefault="000F0AB4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1F08C1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Przed </w:t>
      </w:r>
      <w:r w:rsidR="00252051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o</w:t>
      </w:r>
      <w:r w:rsidR="004075E3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peracją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Pielęgniarka dokona pomiaru temperatury, ciśnienia krwi i tętna oraz wagi ciała.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Wyjaśni również Państwu, czego należy się spodziewać na sali operacyjnej i jak przygotować się do zabiegu. Jeżeli nie zrobili tego Państwo w domu </w:t>
      </w:r>
      <w:r w:rsidR="0087119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    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to zostaniecie poproszeni o zmycie makijażu i oraz zdjęcie biżuterii i piercingu. Osoby, które używają szkieł kontaktowych lub/i protez zębowych zostaną również poproszone o ich zdjęcie, jeżeli planowane jest u nich znieczulenie ogólne lub sedacja. Dostarczony zostanie Państwu odpowiedni strój obowiązujący w części zabiegowej. W przypadkach, które tego wymagają, na skórę naniesione zostaną niezbędne rysunki oraz wykonany zostanie komplet zdjęć do dokumentacji medycznej. Osobom, u których planowane jest znieczulenie ogólne pielęgniarka założy do żyły cienką elastyczną igłę (Venflon), przez którą zostanie podana premedykacja (leki uspokajające </w:t>
      </w:r>
      <w:r w:rsidR="0087119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nasenne przygotowujące do znieczulenia).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Na sale operacyjną zostaną Państwo zaprowadzeni w asyście pielęgniarki anestezjologicznej. Osoby, którym podano premedykację zostaną przewiezione na salę operacyjną wózkiem.</w:t>
      </w:r>
    </w:p>
    <w:p w:rsidR="000F0AB4" w:rsidRPr="00AB4084" w:rsidRDefault="000F0AB4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1F08C1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Po </w:t>
      </w:r>
      <w:r w:rsid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o</w:t>
      </w:r>
      <w:r w:rsidR="004075E3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peracji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W zależności od rodzaju znieczulenia i zabiegu zostaną Państwo przetransportowani lub udadzą się o własnych siłach w asyście pielęgniarki do pokoju, gdzie pozostaną aż do momentu opuszczenia naszego ośrodka.  </w:t>
      </w:r>
      <w:r w:rsidR="0087119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       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W okresie pooperacyjnym pielęgniarka będzie monitorować oddychanie, tętno, ciśnienie i temperaturę oraz zadba o Państwa pełen komfort zwłaszcza </w:t>
      </w:r>
      <w:r w:rsidR="0087119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przypadku wystąpienia dolegliwości bólowych. Odwiedziny przez osoby zaprzyjaźnione możliwe są po wcześniejszym ustaleniu z pielęgniarką.</w:t>
      </w:r>
    </w:p>
    <w:p w:rsidR="004075E3" w:rsidRPr="00AB4084" w:rsidRDefault="004075E3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1F08C1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Przed </w:t>
      </w:r>
      <w:r w:rsidR="00252051"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wypisem </w:t>
      </w: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do domu</w:t>
      </w:r>
    </w:p>
    <w:p w:rsidR="00EC6AB9" w:rsidRPr="00AB4084" w:rsidRDefault="000F0AB4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 p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acjenci muszą mieć dobre ogólne samopoczucie i być w stanie poruszać się samodzielnie bez uczucia zawrotów głowy lub nudności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,</w:t>
      </w:r>
    </w:p>
    <w:p w:rsidR="00EC6AB9" w:rsidRPr="00AB4084" w:rsidRDefault="000F0AB4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 p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acjenci pozostający w naszej Klinice na dłużej muszą zjeść mały posiłek </w:t>
      </w:r>
      <w:r w:rsidR="0087119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                 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i wypić szklankę napoju oraz być w stanie oddać mocz</w:t>
      </w: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,</w:t>
      </w:r>
    </w:p>
    <w:p w:rsidR="00EC6AB9" w:rsidRPr="00AB4084" w:rsidRDefault="00E5111B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lastRenderedPageBreak/>
        <w:t>-p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acjenci nie mogą udać się do domu przed ustaleniem dalszego postępowania, wypisaniem im niezbędnych w okresie pooperacyjnym leków oraz wręczeniem wizytówki z numerami telefonów kontaktowych.</w:t>
      </w:r>
    </w:p>
    <w:p w:rsidR="00252051" w:rsidRPr="00252051" w:rsidRDefault="004075E3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</w:t>
      </w:r>
      <w:r w:rsidRP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Pacjentka otrzymuje pisemną </w:t>
      </w:r>
      <w:r w:rsidR="00252051" w:rsidRP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kartę informacyjną o pobycie w s</w:t>
      </w:r>
      <w:r w:rsidRP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zpitalu </w:t>
      </w:r>
    </w:p>
    <w:p w:rsidR="004075E3" w:rsidRPr="00252051" w:rsidRDefault="004075E3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i </w:t>
      </w:r>
      <w:r w:rsidR="00BA27A8" w:rsidRP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przeprowadzonym leczeniu</w:t>
      </w:r>
      <w:r w:rsidRPr="00252051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ze szczegółowymi zaleceniami pooperacyjnymi</w:t>
      </w:r>
    </w:p>
    <w:p w:rsidR="00E5111B" w:rsidRPr="00AB4084" w:rsidRDefault="00E5111B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UWAGA!</w:t>
      </w: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Osoby, u których zastosowano znieczulenie ogólne lub sedację </w:t>
      </w:r>
      <w:r w:rsidR="00E532A0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 xml:space="preserve">           </w:t>
      </w:r>
      <w:r w:rsidRPr="00AB4084">
        <w:rPr>
          <w:rFonts w:ascii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pl-PL"/>
        </w:rPr>
        <w:t>nie powinny w ciągu pierwszych 24 godzin po zabiegu:</w:t>
      </w:r>
    </w:p>
    <w:p w:rsidR="00EC6AB9" w:rsidRPr="00AB4084" w:rsidRDefault="00E5111B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-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prowadzić pojazdów mechanicznych;</w:t>
      </w:r>
    </w:p>
    <w:p w:rsidR="00EC6AB9" w:rsidRPr="00AB4084" w:rsidRDefault="00E5111B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podejmować istotnych decyzji, a zwłaszcza podpisywać dokumentów </w:t>
      </w:r>
      <w:r w:rsidR="00E532A0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                    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o charakterze prawnym ze względu na możliwość upośledzenia koncentracji pod wpływem podanych im leków;</w:t>
      </w:r>
    </w:p>
    <w:p w:rsidR="00EC6AB9" w:rsidRPr="00AB4084" w:rsidRDefault="00E5111B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gotować lub posługiwać się narzędziami elektromechanicznymi;</w:t>
      </w:r>
    </w:p>
    <w:p w:rsidR="00EC6AB9" w:rsidRPr="00AB4084" w:rsidRDefault="00E5111B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pić alkoholu;</w:t>
      </w:r>
    </w:p>
    <w:p w:rsidR="00EC6AB9" w:rsidRPr="00AB4084" w:rsidRDefault="00E5111B" w:rsidP="00983D3F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-</w:t>
      </w:r>
      <w:r w:rsidR="00EC6AB9" w:rsidRPr="00AB408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palić papierosów.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drodze powrotnej do domu zalecona jest opieka osoby dorosłej. Nawet </w:t>
      </w:r>
      <w:r w:rsidR="00E532A0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      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przypadku</w:t>
      </w:r>
      <w:r w:rsidR="004075E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gdy do zabiegu zastosowane zostało znieczulenie miejscowe należy unikać prowadzenia pojazdów mechanicznych bezpośrednio po nim.</w:t>
      </w:r>
    </w:p>
    <w:p w:rsidR="00983D3F" w:rsidRPr="00AB4084" w:rsidRDefault="00983D3F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C6AB9" w:rsidRPr="001F08C1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1F08C1">
        <w:rPr>
          <w:rFonts w:ascii="Times New Roman" w:hAnsi="Times New Roman" w:cs="Times New Roman"/>
          <w:b/>
          <w:bCs/>
          <w:iCs/>
          <w:color w:val="666666"/>
          <w:sz w:val="28"/>
          <w:szCs w:val="28"/>
          <w:bdr w:val="none" w:sz="0" w:space="0" w:color="auto" w:frame="1"/>
          <w:lang w:eastAsia="pl-PL"/>
        </w:rPr>
        <w:t>W domu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Jeżeli po zabiegu nie zostają Państwo w Oddziale Operacyjnym, prosimy </w:t>
      </w:r>
      <w:r w:rsidR="00E532A0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                  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 to, by po powrocie do domu mieć czas na odpoczynek. Nie oznacza to konieczności leżenia w łóżku przez resztę dnia, należy jednak unikać nadmiernej aktywności. Przyczyni się to z pewnością do szybszej rekonwalescencji. Pierwsza noc po każdym większym zabiegu z uśpieniem nie powinna być spędzona samotnie</w:t>
      </w:r>
      <w:r w:rsidR="004075E3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.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W zależności   od rodzaju operacji szczegółowe informacje dotyczące trybu życia po operacji </w:t>
      </w:r>
      <w:r w:rsidR="0087119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zawarte są w karcie informacyjnej.</w:t>
      </w:r>
    </w:p>
    <w:p w:rsidR="00EC6AB9" w:rsidRPr="00AB4084" w:rsidRDefault="00EC6AB9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razie jakichkolwiek wątpliwości dotyczących zabiegu lub wystąpienia niepokojących u Państwa objawów (np. podwyższonej powyżej 38 stopni temperatury ciała lub większych niż spodziewane dolegliwości bólowych) prosimy o kontakt.</w:t>
      </w:r>
    </w:p>
    <w:p w:rsidR="00E5111B" w:rsidRPr="00AB4084" w:rsidRDefault="00E5111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5111B" w:rsidRPr="00AB4084" w:rsidRDefault="00E5111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lastRenderedPageBreak/>
        <w:t>Ja, niżej podpisana zgodnie z ustawą z dnia 29 sierpnia 1997 r. O ochronie danych osobowych (dz.U z 2002 r., nr 101, poz.926, z późn. zm.), niniejszym wyrażam zgodę na przetwarzanie przez Urofem</w:t>
      </w:r>
      <w:r w:rsidR="00860DA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-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Estetica dr Przemysław Ką</w:t>
      </w:r>
      <w:r w:rsidR="00860DA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dziołka moich danych osobowych,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 w tym danych wrażliwych ( w rozumieniu art. 27 ww. ustawy o ochronie danych osobowych) w celu umożliwienia komunikacji ze mną </w:t>
      </w:r>
      <w:r w:rsidR="00860DA9"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 xml:space="preserve">i </w:t>
      </w: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w celu realizacji usługi medycznej.</w:t>
      </w:r>
    </w:p>
    <w:p w:rsidR="00E5111B" w:rsidRPr="00AB4084" w:rsidRDefault="00E5111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5111B" w:rsidRPr="00AB4084" w:rsidRDefault="00E5111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Oświadczam, iż zapoznałam się z poniżej wymienionymi informacjami, które są niezbędne do przygotowania się do zabiegu i pobytu w szpitalu.</w:t>
      </w:r>
    </w:p>
    <w:p w:rsidR="00E5111B" w:rsidRPr="00AB4084" w:rsidRDefault="00E5111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</w:p>
    <w:p w:rsidR="00E5111B" w:rsidRPr="00AB4084" w:rsidRDefault="00E5111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Podpis Pacjenta:</w:t>
      </w:r>
    </w:p>
    <w:p w:rsidR="00E5111B" w:rsidRPr="00AB4084" w:rsidRDefault="00E5111B" w:rsidP="00983D3F">
      <w:pPr>
        <w:spacing w:line="408" w:lineRule="atLeast"/>
        <w:jc w:val="both"/>
        <w:textAlignment w:val="baseline"/>
        <w:rPr>
          <w:rFonts w:ascii="Times New Roman" w:hAnsi="Times New Roman" w:cs="Times New Roman"/>
          <w:color w:val="666666"/>
          <w:sz w:val="28"/>
          <w:szCs w:val="28"/>
          <w:lang w:eastAsia="pl-PL"/>
        </w:rPr>
      </w:pPr>
      <w:r w:rsidRPr="00AB4084">
        <w:rPr>
          <w:rFonts w:ascii="Times New Roman" w:hAnsi="Times New Roman" w:cs="Times New Roman"/>
          <w:color w:val="666666"/>
          <w:sz w:val="28"/>
          <w:szCs w:val="28"/>
          <w:lang w:eastAsia="pl-PL"/>
        </w:rPr>
        <w:t>Data:</w:t>
      </w:r>
    </w:p>
    <w:p w:rsidR="00EC6AB9" w:rsidRPr="00AB4084" w:rsidRDefault="00EC6AB9" w:rsidP="00B12F59">
      <w:pPr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75E3" w:rsidRPr="00AB4084" w:rsidRDefault="004075E3" w:rsidP="00983D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075E3" w:rsidRPr="00AB4084" w:rsidSect="00297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67" w:rsidRDefault="006B6A67" w:rsidP="00E5111B">
      <w:r>
        <w:separator/>
      </w:r>
    </w:p>
  </w:endnote>
  <w:endnote w:type="continuationSeparator" w:id="1">
    <w:p w:rsidR="006B6A67" w:rsidRDefault="006B6A67" w:rsidP="00E5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1245489491"/>
      <w:docPartObj>
        <w:docPartGallery w:val="Page Numbers (Bottom of Page)"/>
        <w:docPartUnique/>
      </w:docPartObj>
    </w:sdtPr>
    <w:sdtContent>
      <w:p w:rsidR="0086542E" w:rsidRDefault="003744B0" w:rsidP="004075E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6542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6542E" w:rsidRDefault="008654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771097876"/>
      <w:docPartObj>
        <w:docPartGallery w:val="Page Numbers (Bottom of Page)"/>
        <w:docPartUnique/>
      </w:docPartObj>
    </w:sdtPr>
    <w:sdtContent>
      <w:p w:rsidR="0086542E" w:rsidRDefault="003744B0" w:rsidP="004075E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86542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629B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86542E" w:rsidRDefault="0086542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2E" w:rsidRDefault="008654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67" w:rsidRDefault="006B6A67" w:rsidP="00E5111B">
      <w:r>
        <w:separator/>
      </w:r>
    </w:p>
  </w:footnote>
  <w:footnote w:type="continuationSeparator" w:id="1">
    <w:p w:rsidR="006B6A67" w:rsidRDefault="006B6A67" w:rsidP="00E51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2E" w:rsidRDefault="003744B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8641" o:spid="_x0000_s2050" type="#_x0000_t136" style="position:absolute;margin-left:0;margin-top:0;width:526.3pt;height:112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ROFEM ESTET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2E" w:rsidRDefault="003744B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8642" o:spid="_x0000_s2051" type="#_x0000_t136" style="position:absolute;margin-left:0;margin-top:0;width:526.3pt;height:112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ROFEM ESTETiC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2E" w:rsidRDefault="003744B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68640" o:spid="_x0000_s2049" type="#_x0000_t136" style="position:absolute;margin-left:0;margin-top:0;width:526.3pt;height:112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ROFEM ESTET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1E6D"/>
    <w:multiLevelType w:val="multilevel"/>
    <w:tmpl w:val="029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084D7C"/>
    <w:multiLevelType w:val="multilevel"/>
    <w:tmpl w:val="CA2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F53322"/>
    <w:multiLevelType w:val="multilevel"/>
    <w:tmpl w:val="9AA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F2788B"/>
    <w:multiLevelType w:val="multilevel"/>
    <w:tmpl w:val="8D1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D001D"/>
    <w:multiLevelType w:val="multilevel"/>
    <w:tmpl w:val="155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A77985"/>
    <w:multiLevelType w:val="multilevel"/>
    <w:tmpl w:val="4D1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D3311F"/>
    <w:multiLevelType w:val="multilevel"/>
    <w:tmpl w:val="3A2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6AB9"/>
    <w:rsid w:val="00050A10"/>
    <w:rsid w:val="00057CAE"/>
    <w:rsid w:val="00060697"/>
    <w:rsid w:val="000F0AB4"/>
    <w:rsid w:val="0014717E"/>
    <w:rsid w:val="001E42F9"/>
    <w:rsid w:val="001E5613"/>
    <w:rsid w:val="001F08C1"/>
    <w:rsid w:val="00252051"/>
    <w:rsid w:val="00272EED"/>
    <w:rsid w:val="0027767F"/>
    <w:rsid w:val="0028652B"/>
    <w:rsid w:val="002970E8"/>
    <w:rsid w:val="002E09B3"/>
    <w:rsid w:val="00310DFF"/>
    <w:rsid w:val="00334234"/>
    <w:rsid w:val="003530FC"/>
    <w:rsid w:val="003744B0"/>
    <w:rsid w:val="0039415E"/>
    <w:rsid w:val="003A1EFF"/>
    <w:rsid w:val="003C1F9D"/>
    <w:rsid w:val="004075E3"/>
    <w:rsid w:val="00426586"/>
    <w:rsid w:val="00435810"/>
    <w:rsid w:val="004C3E09"/>
    <w:rsid w:val="00522AB7"/>
    <w:rsid w:val="005B7342"/>
    <w:rsid w:val="005C7160"/>
    <w:rsid w:val="006B6A67"/>
    <w:rsid w:val="006C4EC1"/>
    <w:rsid w:val="006E310F"/>
    <w:rsid w:val="00732E3B"/>
    <w:rsid w:val="00860DA9"/>
    <w:rsid w:val="008629BE"/>
    <w:rsid w:val="0086542E"/>
    <w:rsid w:val="00871194"/>
    <w:rsid w:val="008B11AC"/>
    <w:rsid w:val="008F2943"/>
    <w:rsid w:val="009018A6"/>
    <w:rsid w:val="00972349"/>
    <w:rsid w:val="00983D3F"/>
    <w:rsid w:val="009C1AF8"/>
    <w:rsid w:val="00A00E4C"/>
    <w:rsid w:val="00A06B8B"/>
    <w:rsid w:val="00A549B9"/>
    <w:rsid w:val="00A91E49"/>
    <w:rsid w:val="00AB4084"/>
    <w:rsid w:val="00AD2327"/>
    <w:rsid w:val="00AF6AC8"/>
    <w:rsid w:val="00B12F59"/>
    <w:rsid w:val="00B360AA"/>
    <w:rsid w:val="00BA27A8"/>
    <w:rsid w:val="00BC19E3"/>
    <w:rsid w:val="00C16311"/>
    <w:rsid w:val="00C62446"/>
    <w:rsid w:val="00C87005"/>
    <w:rsid w:val="00CD1105"/>
    <w:rsid w:val="00D13DBE"/>
    <w:rsid w:val="00D70A73"/>
    <w:rsid w:val="00D85F2A"/>
    <w:rsid w:val="00DC20C3"/>
    <w:rsid w:val="00DC4049"/>
    <w:rsid w:val="00DE3F13"/>
    <w:rsid w:val="00E5111B"/>
    <w:rsid w:val="00E532A0"/>
    <w:rsid w:val="00EC6AB9"/>
    <w:rsid w:val="00F026D2"/>
    <w:rsid w:val="00F21007"/>
    <w:rsid w:val="00F46188"/>
    <w:rsid w:val="00F5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6AB9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EC6AB9"/>
    <w:rPr>
      <w:i/>
      <w:iCs/>
    </w:rPr>
  </w:style>
  <w:style w:type="character" w:styleId="Pogrubienie">
    <w:name w:val="Strong"/>
    <w:basedOn w:val="Domylnaczcionkaakapitu"/>
    <w:uiPriority w:val="22"/>
    <w:qFormat/>
    <w:rsid w:val="00EC6AB9"/>
    <w:rPr>
      <w:b/>
      <w:bCs/>
    </w:rPr>
  </w:style>
  <w:style w:type="character" w:customStyle="1" w:styleId="apple-converted-space">
    <w:name w:val="apple-converted-space"/>
    <w:basedOn w:val="Domylnaczcionkaakapitu"/>
    <w:rsid w:val="00EC6AB9"/>
  </w:style>
  <w:style w:type="character" w:styleId="Hipercze">
    <w:name w:val="Hyperlink"/>
    <w:basedOn w:val="Domylnaczcionkaakapitu"/>
    <w:uiPriority w:val="99"/>
    <w:semiHidden/>
    <w:unhideWhenUsed/>
    <w:rsid w:val="00EC6AB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51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11B"/>
  </w:style>
  <w:style w:type="character" w:styleId="Numerstrony">
    <w:name w:val="page number"/>
    <w:basedOn w:val="Domylnaczcionkaakapitu"/>
    <w:uiPriority w:val="99"/>
    <w:semiHidden/>
    <w:unhideWhenUsed/>
    <w:rsid w:val="00E5111B"/>
  </w:style>
  <w:style w:type="paragraph" w:styleId="Tekstdymka">
    <w:name w:val="Balloon Text"/>
    <w:basedOn w:val="Normalny"/>
    <w:link w:val="TekstdymkaZnak"/>
    <w:uiPriority w:val="99"/>
    <w:semiHidden/>
    <w:unhideWhenUsed/>
    <w:rsid w:val="00B360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0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5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78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1591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czerpińska-szpak</dc:creator>
  <cp:lastModifiedBy>PKadziolka</cp:lastModifiedBy>
  <cp:revision>24</cp:revision>
  <dcterms:created xsi:type="dcterms:W3CDTF">2021-05-30T19:58:00Z</dcterms:created>
  <dcterms:modified xsi:type="dcterms:W3CDTF">2023-08-25T10:02:00Z</dcterms:modified>
</cp:coreProperties>
</file>